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E6D07" w14:textId="77777777" w:rsidR="002D192B" w:rsidRDefault="00000000">
      <w:pPr>
        <w:jc w:val="center"/>
      </w:pPr>
      <w:r>
        <w:t>Nombre:____________________________ Código UIS: _____________ Grupo: ________</w:t>
      </w:r>
    </w:p>
    <w:p w14:paraId="30C964B5" w14:textId="77777777" w:rsidR="002D192B" w:rsidRDefault="002D192B">
      <w:pPr>
        <w:jc w:val="center"/>
        <w:rPr>
          <w:b/>
        </w:rPr>
      </w:pPr>
    </w:p>
    <w:p w14:paraId="39295250" w14:textId="77777777" w:rsidR="002D192B" w:rsidRDefault="002D192B">
      <w:pPr>
        <w:jc w:val="center"/>
        <w:rPr>
          <w:b/>
        </w:rPr>
      </w:pPr>
    </w:p>
    <w:p w14:paraId="0147A9BF" w14:textId="77777777" w:rsidR="002D192B" w:rsidRDefault="00000000">
      <w:pPr>
        <w:jc w:val="center"/>
        <w:rPr>
          <w:b/>
        </w:rPr>
      </w:pPr>
      <w:r>
        <w:rPr>
          <w:b/>
        </w:rPr>
        <w:t>Laboratorio de Introducción a la Biología</w:t>
      </w:r>
    </w:p>
    <w:p w14:paraId="3547C055" w14:textId="77777777" w:rsidR="002D192B" w:rsidRDefault="00000000">
      <w:pPr>
        <w:jc w:val="center"/>
        <w:rPr>
          <w:b/>
        </w:rPr>
      </w:pPr>
      <w:r>
        <w:rPr>
          <w:b/>
        </w:rPr>
        <w:t>Práctica 6. Variación intraespecífica como base de la biodiversidad</w:t>
      </w:r>
    </w:p>
    <w:p w14:paraId="1CAA3C59" w14:textId="77777777" w:rsidR="002D192B" w:rsidRDefault="002D192B">
      <w:pPr>
        <w:jc w:val="center"/>
        <w:rPr>
          <w:b/>
        </w:rPr>
      </w:pPr>
    </w:p>
    <w:p w14:paraId="49D9DB8A" w14:textId="77777777" w:rsidR="002D192B" w:rsidRDefault="00000000">
      <w:pPr>
        <w:jc w:val="center"/>
        <w:rPr>
          <w:b/>
        </w:rPr>
      </w:pPr>
      <w:r>
        <w:rPr>
          <w:b/>
        </w:rPr>
        <w:t xml:space="preserve">Simulación de la variación intraespecífica en poblaciones de conejos </w:t>
      </w:r>
    </w:p>
    <w:p w14:paraId="45C81DFA" w14:textId="77777777" w:rsidR="002D192B" w:rsidRDefault="00000000">
      <w:pPr>
        <w:jc w:val="center"/>
        <w:rPr>
          <w:b/>
        </w:rPr>
      </w:pPr>
      <w:r>
        <w:rPr>
          <w:b/>
        </w:rPr>
        <w:t>y su efecto en la selección natural</w:t>
      </w:r>
    </w:p>
    <w:p w14:paraId="2932E413" w14:textId="77777777" w:rsidR="002D192B" w:rsidRDefault="002D192B">
      <w:pPr>
        <w:jc w:val="both"/>
      </w:pPr>
    </w:p>
    <w:p w14:paraId="20648818" w14:textId="77777777" w:rsidR="002D192B" w:rsidRDefault="00000000">
      <w:pPr>
        <w:numPr>
          <w:ilvl w:val="0"/>
          <w:numId w:val="1"/>
        </w:numPr>
        <w:jc w:val="both"/>
      </w:pPr>
      <w:r>
        <w:t xml:space="preserve">Ingrese al recurso </w:t>
      </w:r>
      <w:hyperlink r:id="rId5">
        <w:dir w:val="ltr">
          <w:r>
            <w:rPr>
              <w:color w:val="1155CC"/>
              <w:u w:val="single"/>
            </w:rPr>
            <w:t>Selección Natural</w:t>
          </w:r>
          <w:r>
            <w:rPr>
              <w:color w:val="1155CC"/>
              <w:u w:val="single"/>
            </w:rPr>
            <w:t>‬</w:t>
          </w:r>
        </w:dir>
      </w:hyperlink>
      <w:r>
        <w:t xml:space="preserve"> y seleccione la opción laboratorio. </w:t>
      </w:r>
    </w:p>
    <w:p w14:paraId="4BC5B65E" w14:textId="7CD29FE3" w:rsidR="002D192B" w:rsidRDefault="00000000">
      <w:pPr>
        <w:numPr>
          <w:ilvl w:val="0"/>
          <w:numId w:val="1"/>
        </w:numPr>
        <w:jc w:val="both"/>
      </w:pPr>
      <w:r>
        <w:t>Modifique únicamente el color del pelaje a su elección y agregue un compañero.</w:t>
      </w:r>
    </w:p>
    <w:p w14:paraId="7AF21015" w14:textId="2A78F16D" w:rsidR="002D192B" w:rsidRDefault="00000000">
      <w:pPr>
        <w:numPr>
          <w:ilvl w:val="0"/>
          <w:numId w:val="1"/>
        </w:numPr>
        <w:jc w:val="both"/>
      </w:pPr>
      <w:r>
        <w:t>Inicie la simulación y det</w:t>
      </w:r>
      <w:r w:rsidR="00BD2921">
        <w:t>é</w:t>
      </w:r>
      <w:r>
        <w:t>ngala al final de cada generación para observar el cambio en el tamaño poblacional y las frecuencias del color del pelaje.</w:t>
      </w:r>
    </w:p>
    <w:p w14:paraId="335FF0F6" w14:textId="77777777" w:rsidR="002D192B" w:rsidRDefault="00000000">
      <w:pPr>
        <w:numPr>
          <w:ilvl w:val="0"/>
          <w:numId w:val="1"/>
        </w:numPr>
        <w:jc w:val="both"/>
      </w:pPr>
      <w:r>
        <w:t>Detenga la simulación al pasar 5 generaciones y a continuación adjunte la gráfica generada, descríbala y relacione las proporciones finales del color de pelaje en la población y el número total de individuos.</w:t>
      </w:r>
    </w:p>
    <w:p w14:paraId="02ABE69C" w14:textId="77777777" w:rsidR="002D192B" w:rsidRDefault="002D192B">
      <w:pPr>
        <w:jc w:val="both"/>
      </w:pPr>
    </w:p>
    <w:tbl>
      <w:tblPr>
        <w:tblStyle w:val="a"/>
        <w:tblW w:w="8309" w:type="dxa"/>
        <w:tblInd w:w="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309"/>
      </w:tblGrid>
      <w:tr w:rsidR="002D192B" w14:paraId="316A8AC6" w14:textId="77777777">
        <w:tc>
          <w:tcPr>
            <w:tcW w:w="83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AAEF7" w14:textId="77777777" w:rsidR="002D192B" w:rsidRDefault="002D1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6FD6E75D" w14:textId="77777777" w:rsidR="002D192B" w:rsidRDefault="002D1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2276BD05" w14:textId="77777777" w:rsidR="002D192B" w:rsidRDefault="002D1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403E2163" w14:textId="77777777" w:rsidR="002D192B" w:rsidRDefault="002D1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2A93B220" w14:textId="77777777" w:rsidR="002D192B" w:rsidRDefault="002D1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7F254352" w14:textId="77777777" w:rsidR="002D192B" w:rsidRDefault="002D1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5394AEDA" w14:textId="77777777" w:rsidR="002D192B" w:rsidRDefault="002D1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0A04CA06" w14:textId="77777777" w:rsidR="002D192B" w:rsidRDefault="002D1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74C70013" w14:textId="77777777" w:rsidR="002D192B" w:rsidRDefault="002D1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115AC613" w14:textId="77777777" w:rsidR="002D192B" w:rsidRDefault="002D1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626D9367" w14:textId="77777777" w:rsidR="002D192B" w:rsidRDefault="002D1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20BCC1B8" w14:textId="77777777" w:rsidR="002D192B" w:rsidRDefault="002D1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04606785" w14:textId="77777777" w:rsidR="002D192B" w:rsidRDefault="002D1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01700B39" w14:textId="77777777" w:rsidR="002D192B" w:rsidRDefault="002D1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426B3C22" w14:textId="77777777" w:rsidR="002D192B" w:rsidRDefault="002D1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26EEC78F" w14:textId="77777777" w:rsidR="002D192B" w:rsidRDefault="002D1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</w:tbl>
    <w:p w14:paraId="5F5A8EE4" w14:textId="77777777" w:rsidR="002D192B" w:rsidRDefault="002D192B">
      <w:pPr>
        <w:ind w:left="720"/>
        <w:jc w:val="both"/>
      </w:pPr>
    </w:p>
    <w:p w14:paraId="3028AD2D" w14:textId="77777777" w:rsidR="002D192B" w:rsidRDefault="00000000">
      <w:pPr>
        <w:ind w:left="720"/>
        <w:jc w:val="both"/>
      </w:pPr>
      <w:r>
        <w:t>Descripción: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8863DA" w14:textId="77777777" w:rsidR="002D192B" w:rsidRDefault="002D192B">
      <w:pPr>
        <w:jc w:val="both"/>
      </w:pPr>
    </w:p>
    <w:p w14:paraId="426B6721" w14:textId="77777777" w:rsidR="002D192B" w:rsidRDefault="00000000">
      <w:pPr>
        <w:numPr>
          <w:ilvl w:val="0"/>
          <w:numId w:val="1"/>
        </w:numPr>
        <w:jc w:val="both"/>
      </w:pPr>
      <w:r>
        <w:t>Cambie la condición ambiental inicial de verano a invierno y agregue lobos.</w:t>
      </w:r>
    </w:p>
    <w:p w14:paraId="2D603B06" w14:textId="57D4A043" w:rsidR="002D192B" w:rsidRDefault="00000000">
      <w:pPr>
        <w:numPr>
          <w:ilvl w:val="0"/>
          <w:numId w:val="1"/>
        </w:numPr>
        <w:jc w:val="both"/>
      </w:pPr>
      <w:r>
        <w:t xml:space="preserve">Continúe la simulación con los nuevos parámetros y </w:t>
      </w:r>
      <w:r w:rsidR="00BD2921">
        <w:t>deténgala</w:t>
      </w:r>
      <w:r>
        <w:t xml:space="preserve"> al cabo de 3 generaciones. No olvide pausar entre generaciones para observar lo que va ocurriendo.</w:t>
      </w:r>
    </w:p>
    <w:p w14:paraId="5FC52D72" w14:textId="77777777" w:rsidR="002D192B" w:rsidRDefault="00000000">
      <w:pPr>
        <w:numPr>
          <w:ilvl w:val="0"/>
          <w:numId w:val="1"/>
        </w:numPr>
        <w:jc w:val="both"/>
      </w:pPr>
      <w:r>
        <w:t>Adjunte la gráfica generada, descríbala y relacione las nuevas proporciones del color de pelaje en la población y el número total de individuos. Tenga en cuenta explicar en la descripción las razones por las cuales cambiaron las proporciones de los colores del pelaje.</w:t>
      </w:r>
    </w:p>
    <w:p w14:paraId="2A6D4735" w14:textId="77777777" w:rsidR="002D192B" w:rsidRDefault="002D192B">
      <w:pPr>
        <w:jc w:val="both"/>
      </w:pPr>
    </w:p>
    <w:tbl>
      <w:tblPr>
        <w:tblStyle w:val="a0"/>
        <w:tblW w:w="8309" w:type="dxa"/>
        <w:tblInd w:w="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309"/>
      </w:tblGrid>
      <w:tr w:rsidR="002D192B" w14:paraId="0ED72C97" w14:textId="77777777">
        <w:tc>
          <w:tcPr>
            <w:tcW w:w="83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17919" w14:textId="77777777" w:rsidR="002D192B" w:rsidRDefault="002D192B">
            <w:pPr>
              <w:widowControl w:val="0"/>
              <w:spacing w:line="240" w:lineRule="auto"/>
              <w:jc w:val="both"/>
            </w:pPr>
          </w:p>
          <w:p w14:paraId="799F7A70" w14:textId="77777777" w:rsidR="002D192B" w:rsidRDefault="002D192B">
            <w:pPr>
              <w:widowControl w:val="0"/>
              <w:spacing w:line="240" w:lineRule="auto"/>
              <w:jc w:val="both"/>
            </w:pPr>
          </w:p>
          <w:p w14:paraId="76290A07" w14:textId="77777777" w:rsidR="002D192B" w:rsidRDefault="002D192B">
            <w:pPr>
              <w:widowControl w:val="0"/>
              <w:spacing w:line="240" w:lineRule="auto"/>
              <w:jc w:val="both"/>
            </w:pPr>
          </w:p>
          <w:p w14:paraId="1F72ABC0" w14:textId="77777777" w:rsidR="002D192B" w:rsidRDefault="002D192B">
            <w:pPr>
              <w:widowControl w:val="0"/>
              <w:spacing w:line="240" w:lineRule="auto"/>
              <w:jc w:val="both"/>
            </w:pPr>
          </w:p>
          <w:p w14:paraId="0D33AC4F" w14:textId="77777777" w:rsidR="002D192B" w:rsidRDefault="002D192B">
            <w:pPr>
              <w:widowControl w:val="0"/>
              <w:spacing w:line="240" w:lineRule="auto"/>
              <w:jc w:val="both"/>
            </w:pPr>
          </w:p>
          <w:p w14:paraId="12661816" w14:textId="77777777" w:rsidR="002D192B" w:rsidRDefault="002D192B">
            <w:pPr>
              <w:widowControl w:val="0"/>
              <w:spacing w:line="240" w:lineRule="auto"/>
              <w:jc w:val="both"/>
            </w:pPr>
          </w:p>
          <w:p w14:paraId="71B6BF1C" w14:textId="77777777" w:rsidR="002D192B" w:rsidRDefault="002D192B">
            <w:pPr>
              <w:widowControl w:val="0"/>
              <w:spacing w:line="240" w:lineRule="auto"/>
              <w:jc w:val="both"/>
            </w:pPr>
          </w:p>
          <w:p w14:paraId="0ACE7B14" w14:textId="77777777" w:rsidR="002D192B" w:rsidRDefault="002D192B">
            <w:pPr>
              <w:widowControl w:val="0"/>
              <w:spacing w:line="240" w:lineRule="auto"/>
              <w:jc w:val="both"/>
            </w:pPr>
          </w:p>
          <w:p w14:paraId="2E5462F1" w14:textId="77777777" w:rsidR="002D192B" w:rsidRDefault="002D192B">
            <w:pPr>
              <w:widowControl w:val="0"/>
              <w:spacing w:line="240" w:lineRule="auto"/>
              <w:jc w:val="both"/>
            </w:pPr>
          </w:p>
          <w:p w14:paraId="766485A0" w14:textId="77777777" w:rsidR="002D192B" w:rsidRDefault="002D192B">
            <w:pPr>
              <w:widowControl w:val="0"/>
              <w:spacing w:line="240" w:lineRule="auto"/>
              <w:jc w:val="both"/>
            </w:pPr>
          </w:p>
          <w:p w14:paraId="09672F4F" w14:textId="77777777" w:rsidR="002D192B" w:rsidRDefault="002D192B">
            <w:pPr>
              <w:widowControl w:val="0"/>
              <w:spacing w:line="240" w:lineRule="auto"/>
              <w:jc w:val="both"/>
            </w:pPr>
          </w:p>
          <w:p w14:paraId="568E97A1" w14:textId="77777777" w:rsidR="002D192B" w:rsidRDefault="002D192B">
            <w:pPr>
              <w:widowControl w:val="0"/>
              <w:spacing w:line="240" w:lineRule="auto"/>
              <w:jc w:val="both"/>
            </w:pPr>
          </w:p>
          <w:p w14:paraId="375BE297" w14:textId="77777777" w:rsidR="002D192B" w:rsidRDefault="002D192B">
            <w:pPr>
              <w:widowControl w:val="0"/>
              <w:spacing w:line="240" w:lineRule="auto"/>
              <w:jc w:val="both"/>
            </w:pPr>
          </w:p>
          <w:p w14:paraId="5B10924C" w14:textId="77777777" w:rsidR="002D192B" w:rsidRDefault="002D192B">
            <w:pPr>
              <w:widowControl w:val="0"/>
              <w:spacing w:line="240" w:lineRule="auto"/>
              <w:jc w:val="both"/>
            </w:pPr>
          </w:p>
          <w:p w14:paraId="25C9467A" w14:textId="77777777" w:rsidR="002D192B" w:rsidRDefault="002D192B">
            <w:pPr>
              <w:widowControl w:val="0"/>
              <w:spacing w:line="240" w:lineRule="auto"/>
              <w:jc w:val="both"/>
            </w:pPr>
          </w:p>
          <w:p w14:paraId="35A17A22" w14:textId="77777777" w:rsidR="002D192B" w:rsidRDefault="002D192B">
            <w:pPr>
              <w:widowControl w:val="0"/>
              <w:spacing w:line="240" w:lineRule="auto"/>
              <w:jc w:val="both"/>
            </w:pPr>
          </w:p>
        </w:tc>
      </w:tr>
    </w:tbl>
    <w:p w14:paraId="6FD66635" w14:textId="77777777" w:rsidR="002D192B" w:rsidRDefault="002D192B">
      <w:pPr>
        <w:ind w:left="720"/>
        <w:jc w:val="both"/>
      </w:pPr>
    </w:p>
    <w:p w14:paraId="0F1BF8CA" w14:textId="77777777" w:rsidR="002D192B" w:rsidRDefault="00000000">
      <w:pPr>
        <w:ind w:left="720"/>
        <w:jc w:val="both"/>
      </w:pPr>
      <w:r>
        <w:t>Descripción: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2428D6" w14:textId="77777777" w:rsidR="002D192B" w:rsidRDefault="002D192B">
      <w:pPr>
        <w:ind w:left="720"/>
        <w:jc w:val="both"/>
      </w:pPr>
    </w:p>
    <w:p w14:paraId="693F7035" w14:textId="77777777" w:rsidR="002D192B" w:rsidRDefault="00000000">
      <w:pPr>
        <w:numPr>
          <w:ilvl w:val="0"/>
          <w:numId w:val="1"/>
        </w:numPr>
        <w:jc w:val="both"/>
      </w:pPr>
      <w:r>
        <w:t>Infiera qué habría pasado con las proporciones finales de conejos blancos y marrones si las condiciones ambientales iniciales no hubieran cambiado y los lobos llegaran a depredar. Justifique su respuesta.</w:t>
      </w:r>
    </w:p>
    <w:p w14:paraId="41C0929F" w14:textId="77777777" w:rsidR="002D192B" w:rsidRDefault="00000000">
      <w:pPr>
        <w:ind w:left="72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C5B0C9" w14:textId="77777777" w:rsidR="002D192B" w:rsidRDefault="002D192B">
      <w:pPr>
        <w:jc w:val="both"/>
      </w:pPr>
    </w:p>
    <w:p w14:paraId="221BCC63" w14:textId="77777777" w:rsidR="002D192B" w:rsidRDefault="00000000">
      <w:pPr>
        <w:numPr>
          <w:ilvl w:val="0"/>
          <w:numId w:val="1"/>
        </w:numPr>
        <w:jc w:val="both"/>
      </w:pPr>
      <w:r>
        <w:t>Reinicie la simulación y explore el efecto de la variación intraespecífica en otras características expuestas a diferentes cambios ambientales. ¿Todo cambio morfológico va a tener siempre un efecto directo en la supervivencia de los individuos? Justifique su respuesta.</w:t>
      </w:r>
    </w:p>
    <w:p w14:paraId="1F7CC2BD" w14:textId="77777777" w:rsidR="002D192B" w:rsidRDefault="00000000">
      <w:pPr>
        <w:ind w:left="72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0479F29" w14:textId="77777777" w:rsidR="002D192B" w:rsidRDefault="002D192B">
      <w:pPr>
        <w:ind w:left="720"/>
        <w:jc w:val="both"/>
      </w:pPr>
    </w:p>
    <w:p w14:paraId="26B19AD9" w14:textId="77777777" w:rsidR="002D192B" w:rsidRDefault="00000000">
      <w:pPr>
        <w:numPr>
          <w:ilvl w:val="0"/>
          <w:numId w:val="1"/>
        </w:numPr>
        <w:jc w:val="both"/>
      </w:pPr>
      <w:r>
        <w:t>Escriba una reflexión final corta o conclusión, basada en lo aprendido en la práctica, acerca del efecto de la variación intraespecífica en las poblaciones biológicas.</w:t>
      </w:r>
    </w:p>
    <w:p w14:paraId="068E3E18" w14:textId="77777777" w:rsidR="002D192B" w:rsidRDefault="00000000">
      <w:pPr>
        <w:ind w:left="720"/>
        <w:jc w:val="both"/>
      </w:pPr>
      <w:r>
        <w:t>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_________________________________________________________________________________________________________________________________________________________________________________________________________</w:t>
      </w:r>
    </w:p>
    <w:p w14:paraId="19F0C83B" w14:textId="77777777" w:rsidR="002D192B" w:rsidRDefault="002D192B">
      <w:pPr>
        <w:jc w:val="both"/>
      </w:pPr>
    </w:p>
    <w:p w14:paraId="453E4B09" w14:textId="77777777" w:rsidR="002D192B" w:rsidRDefault="002D192B">
      <w:pPr>
        <w:jc w:val="both"/>
        <w:rPr>
          <w:b/>
        </w:rPr>
      </w:pPr>
    </w:p>
    <w:p w14:paraId="01D17CAD" w14:textId="77777777" w:rsidR="002D192B" w:rsidRDefault="00000000">
      <w:pPr>
        <w:jc w:val="both"/>
        <w:rPr>
          <w:b/>
        </w:rPr>
      </w:pPr>
      <w:r>
        <w:rPr>
          <w:b/>
        </w:rPr>
        <w:t>Referencia:</w:t>
      </w:r>
    </w:p>
    <w:p w14:paraId="5CA8BB9B" w14:textId="77777777" w:rsidR="002D192B" w:rsidRDefault="002D192B">
      <w:pPr>
        <w:jc w:val="both"/>
        <w:rPr>
          <w:b/>
        </w:rPr>
      </w:pPr>
    </w:p>
    <w:p w14:paraId="50322372" w14:textId="77777777" w:rsidR="002D192B" w:rsidRDefault="00000000">
      <w:r>
        <w:t xml:space="preserve">PhET Interactive </w:t>
      </w:r>
      <w:proofErr w:type="spellStart"/>
      <w:r>
        <w:t>Simulations</w:t>
      </w:r>
      <w:proofErr w:type="spellEnd"/>
      <w:r>
        <w:t xml:space="preserve">. (2025). </w:t>
      </w:r>
      <w:r>
        <w:rPr>
          <w:i/>
        </w:rPr>
        <w:t>Selección natural</w:t>
      </w:r>
      <w:r>
        <w:t xml:space="preserve"> [Simulación interactiva].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Colorado Boulder.</w:t>
      </w:r>
      <w:hyperlink r:id="rId6">
        <w:r>
          <w:t xml:space="preserve"> </w:t>
        </w:r>
      </w:hyperlink>
      <w:hyperlink r:id="rId7">
        <w:r>
          <w:rPr>
            <w:color w:val="1155CC"/>
            <w:u w:val="single"/>
          </w:rPr>
          <w:t>https://phet.colorado.edu/sims/html/natural-selection/latest/natural-selection_es.html</w:t>
        </w:r>
      </w:hyperlink>
      <w:r>
        <w:t xml:space="preserve"> </w:t>
      </w:r>
    </w:p>
    <w:sectPr w:rsidR="002D192B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817782"/>
    <w:multiLevelType w:val="multilevel"/>
    <w:tmpl w:val="11F2CB7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5401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92B"/>
    <w:rsid w:val="002D192B"/>
    <w:rsid w:val="004E119A"/>
    <w:rsid w:val="00BD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AFF2C"/>
  <w15:docId w15:val="{34CF0133-24C4-4FE9-95DB-2754A95D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het.colorado.edu/sims/html/natural-selection/latest/natural-selection_e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het.colorado.edu/sims/html/natural-selection/latest/natural-%09selection_es.html" TargetMode="External"/><Relationship Id="rId5" Type="http://schemas.openxmlformats.org/officeDocument/2006/relationships/hyperlink" Target="https://phet.colorado.edu/sims/html/natural-selection/latest/natural-selection_es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663</Words>
  <Characters>3647</Characters>
  <Application>Microsoft Office Word</Application>
  <DocSecurity>0</DocSecurity>
  <Lines>30</Lines>
  <Paragraphs>8</Paragraphs>
  <ScaleCrop>false</ScaleCrop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2</cp:revision>
  <dcterms:created xsi:type="dcterms:W3CDTF">2025-05-22T00:16:00Z</dcterms:created>
  <dcterms:modified xsi:type="dcterms:W3CDTF">2025-05-22T00:18:00Z</dcterms:modified>
</cp:coreProperties>
</file>